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B2F" w:rsidRDefault="0097309B" w:rsidP="00494B2F">
      <w:pPr>
        <w:autoSpaceDE w:val="0"/>
        <w:autoSpaceDN w:val="0"/>
        <w:adjustRightInd w:val="0"/>
        <w:ind w:firstLine="11482"/>
        <w:jc w:val="both"/>
        <w:outlineLvl w:val="0"/>
        <w:rPr>
          <w:rFonts w:eastAsiaTheme="minorHAnsi"/>
          <w:szCs w:val="26"/>
        </w:rPr>
      </w:pPr>
      <w:r>
        <w:rPr>
          <w:color w:val="000000"/>
          <w:szCs w:val="26"/>
        </w:rPr>
        <w:t xml:space="preserve">                             </w:t>
      </w:r>
      <w:r w:rsidR="007C6A3B">
        <w:rPr>
          <w:rFonts w:eastAsiaTheme="minorHAnsi"/>
          <w:szCs w:val="26"/>
        </w:rPr>
        <w:t xml:space="preserve">                  </w:t>
      </w:r>
      <w:r w:rsidR="00494B2F">
        <w:rPr>
          <w:rFonts w:eastAsiaTheme="minorHAnsi"/>
          <w:szCs w:val="26"/>
        </w:rPr>
        <w:t xml:space="preserve">                                                               </w:t>
      </w:r>
    </w:p>
    <w:p w:rsidR="00494B2F" w:rsidRDefault="00494B2F" w:rsidP="00494B2F">
      <w:pPr>
        <w:autoSpaceDE w:val="0"/>
        <w:autoSpaceDN w:val="0"/>
        <w:adjustRightInd w:val="0"/>
        <w:ind w:firstLine="11482"/>
        <w:jc w:val="both"/>
        <w:outlineLvl w:val="0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                                         Приложение                       </w:t>
      </w:r>
    </w:p>
    <w:p w:rsidR="00494B2F" w:rsidRDefault="00494B2F" w:rsidP="00494B2F">
      <w:pPr>
        <w:autoSpaceDE w:val="0"/>
        <w:autoSpaceDN w:val="0"/>
        <w:adjustRightInd w:val="0"/>
        <w:ind w:firstLine="11482"/>
        <w:jc w:val="both"/>
        <w:outlineLvl w:val="0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                                  к постановлению  </w:t>
      </w:r>
    </w:p>
    <w:p w:rsidR="00494B2F" w:rsidRPr="00407575" w:rsidRDefault="00494B2F" w:rsidP="00494B2F">
      <w:pPr>
        <w:autoSpaceDE w:val="0"/>
        <w:autoSpaceDN w:val="0"/>
        <w:adjustRightInd w:val="0"/>
        <w:ind w:firstLine="11482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   А</w:t>
      </w:r>
      <w:r w:rsidRPr="00407575">
        <w:rPr>
          <w:rFonts w:eastAsiaTheme="minorHAnsi"/>
          <w:szCs w:val="26"/>
        </w:rPr>
        <w:t>дминистрации</w:t>
      </w:r>
      <w:r>
        <w:rPr>
          <w:rFonts w:eastAsiaTheme="minorHAnsi"/>
          <w:szCs w:val="26"/>
        </w:rPr>
        <w:t xml:space="preserve"> го</w:t>
      </w:r>
      <w:r w:rsidRPr="00407575">
        <w:rPr>
          <w:rFonts w:eastAsiaTheme="minorHAnsi"/>
          <w:szCs w:val="26"/>
        </w:rPr>
        <w:t>рода Норильска</w:t>
      </w:r>
      <w:r>
        <w:rPr>
          <w:rFonts w:eastAsiaTheme="minorHAnsi"/>
          <w:szCs w:val="26"/>
        </w:rPr>
        <w:t xml:space="preserve">   </w:t>
      </w:r>
    </w:p>
    <w:p w:rsidR="00494B2F" w:rsidRPr="00407575" w:rsidRDefault="00494B2F" w:rsidP="00494B2F">
      <w:pPr>
        <w:autoSpaceDE w:val="0"/>
        <w:autoSpaceDN w:val="0"/>
        <w:adjustRightInd w:val="0"/>
        <w:ind w:right="-568" w:firstLine="11482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                      </w:t>
      </w:r>
      <w:r w:rsidRPr="00407575">
        <w:rPr>
          <w:rFonts w:eastAsiaTheme="minorHAnsi"/>
          <w:szCs w:val="26"/>
        </w:rPr>
        <w:t xml:space="preserve">от </w:t>
      </w:r>
      <w:r w:rsidR="00506243">
        <w:rPr>
          <w:rFonts w:eastAsiaTheme="minorHAnsi"/>
          <w:szCs w:val="26"/>
        </w:rPr>
        <w:t xml:space="preserve">13.07.2020 </w:t>
      </w:r>
      <w:r w:rsidRPr="00407575">
        <w:rPr>
          <w:rFonts w:eastAsiaTheme="minorHAnsi"/>
          <w:szCs w:val="26"/>
        </w:rPr>
        <w:t>№</w:t>
      </w:r>
      <w:r w:rsidR="00506243">
        <w:rPr>
          <w:rFonts w:eastAsiaTheme="minorHAnsi"/>
          <w:szCs w:val="26"/>
        </w:rPr>
        <w:t xml:space="preserve"> 349</w:t>
      </w:r>
      <w:bookmarkStart w:id="0" w:name="_GoBack"/>
      <w:bookmarkEnd w:id="0"/>
    </w:p>
    <w:p w:rsidR="00494B2F" w:rsidRDefault="00494B2F" w:rsidP="00494B2F">
      <w:pPr>
        <w:jc w:val="center"/>
        <w:rPr>
          <w:szCs w:val="26"/>
        </w:rPr>
      </w:pPr>
    </w:p>
    <w:p w:rsidR="008E59A4" w:rsidRDefault="008E59A4" w:rsidP="00494B2F">
      <w:pPr>
        <w:jc w:val="center"/>
        <w:rPr>
          <w:szCs w:val="26"/>
        </w:rPr>
      </w:pPr>
    </w:p>
    <w:p w:rsidR="008E59A4" w:rsidRDefault="008E59A4" w:rsidP="00494B2F">
      <w:pPr>
        <w:jc w:val="center"/>
        <w:rPr>
          <w:szCs w:val="26"/>
        </w:rPr>
      </w:pPr>
    </w:p>
    <w:p w:rsidR="00730DD8" w:rsidRDefault="00730DD8" w:rsidP="00494B2F">
      <w:pPr>
        <w:jc w:val="center"/>
        <w:rPr>
          <w:szCs w:val="26"/>
        </w:rPr>
      </w:pPr>
    </w:p>
    <w:p w:rsidR="00AD761A" w:rsidRDefault="00AD761A" w:rsidP="006A7028">
      <w:pPr>
        <w:tabs>
          <w:tab w:val="left" w:pos="13892"/>
        </w:tabs>
        <w:ind w:left="10490" w:right="1133"/>
        <w:jc w:val="both"/>
        <w:rPr>
          <w:rFonts w:eastAsiaTheme="minorHAnsi"/>
          <w:szCs w:val="26"/>
        </w:rPr>
      </w:pPr>
    </w:p>
    <w:p w:rsidR="0045725F" w:rsidRPr="00520F18" w:rsidRDefault="0045725F" w:rsidP="00B57404">
      <w:pPr>
        <w:rPr>
          <w:color w:val="FF0000"/>
          <w:szCs w:val="26"/>
        </w:rPr>
      </w:pPr>
    </w:p>
    <w:tbl>
      <w:tblPr>
        <w:tblW w:w="1460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134"/>
        <w:gridCol w:w="1843"/>
        <w:gridCol w:w="1134"/>
        <w:gridCol w:w="1559"/>
        <w:gridCol w:w="851"/>
        <w:gridCol w:w="2268"/>
        <w:gridCol w:w="1842"/>
        <w:gridCol w:w="1985"/>
        <w:gridCol w:w="1559"/>
      </w:tblGrid>
      <w:tr w:rsidR="00743896" w:rsidRPr="001B4418" w:rsidTr="006B3094">
        <w:trPr>
          <w:trHeight w:val="2005"/>
        </w:trPr>
        <w:tc>
          <w:tcPr>
            <w:tcW w:w="425" w:type="dxa"/>
          </w:tcPr>
          <w:p w:rsidR="00F7512B" w:rsidRDefault="00F7512B" w:rsidP="00DA6CFF">
            <w:pPr>
              <w:widowControl w:val="0"/>
              <w:autoSpaceDE w:val="0"/>
              <w:autoSpaceDN w:val="0"/>
              <w:ind w:left="-21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N </w:t>
            </w:r>
          </w:p>
          <w:p w:rsidR="00F7512B" w:rsidRPr="001B4418" w:rsidRDefault="00F7512B" w:rsidP="00DA6CFF">
            <w:pPr>
              <w:widowControl w:val="0"/>
              <w:autoSpaceDE w:val="0"/>
              <w:autoSpaceDN w:val="0"/>
              <w:ind w:left="-21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п/п</w:t>
            </w:r>
          </w:p>
        </w:tc>
        <w:tc>
          <w:tcPr>
            <w:tcW w:w="1134" w:type="dxa"/>
          </w:tcPr>
          <w:p w:rsidR="00F7512B" w:rsidRPr="001B4418" w:rsidRDefault="00F7512B" w:rsidP="00DA6CFF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Тип нестационарных торговых объектов</w:t>
            </w:r>
          </w:p>
        </w:tc>
        <w:tc>
          <w:tcPr>
            <w:tcW w:w="1843" w:type="dxa"/>
          </w:tcPr>
          <w:p w:rsidR="00F7512B" w:rsidRPr="001B4418" w:rsidRDefault="00F7512B" w:rsidP="00DA6CFF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Адресный ориентир расположения нестационарных торговых объектов</w:t>
            </w:r>
          </w:p>
        </w:tc>
        <w:tc>
          <w:tcPr>
            <w:tcW w:w="1134" w:type="dxa"/>
          </w:tcPr>
          <w:p w:rsidR="00F7512B" w:rsidRPr="001B4418" w:rsidRDefault="00F7512B" w:rsidP="00DA6CFF">
            <w:pPr>
              <w:widowControl w:val="0"/>
              <w:autoSpaceDE w:val="0"/>
              <w:autoSpaceDN w:val="0"/>
              <w:ind w:left="-62" w:right="-61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Количество нестационарных торговых объектов по каждому адресному ориентиру, шт.</w:t>
            </w:r>
          </w:p>
        </w:tc>
        <w:tc>
          <w:tcPr>
            <w:tcW w:w="1559" w:type="dxa"/>
          </w:tcPr>
          <w:p w:rsidR="00F7512B" w:rsidRPr="001B4418" w:rsidRDefault="00F7512B" w:rsidP="00DA6CFF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Площадь земельного участка, здания, строения, сооружения (или их части), занимаемая нестационарным торговым объектом, кв. м</w:t>
            </w:r>
          </w:p>
        </w:tc>
        <w:tc>
          <w:tcPr>
            <w:tcW w:w="851" w:type="dxa"/>
          </w:tcPr>
          <w:p w:rsidR="00F7512B" w:rsidRDefault="00F7512B" w:rsidP="00DA6CFF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Площадь торгового объекта,</w:t>
            </w:r>
          </w:p>
          <w:p w:rsidR="00F7512B" w:rsidRPr="001B4418" w:rsidRDefault="00F7512B" w:rsidP="00F317F5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кв.м</w:t>
            </w:r>
            <w:proofErr w:type="spellEnd"/>
          </w:p>
        </w:tc>
        <w:tc>
          <w:tcPr>
            <w:tcW w:w="2268" w:type="dxa"/>
          </w:tcPr>
          <w:p w:rsidR="00F7512B" w:rsidRDefault="00F7512B" w:rsidP="00722E17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Вид </w:t>
            </w:r>
            <w:r>
              <w:rPr>
                <w:sz w:val="19"/>
                <w:szCs w:val="19"/>
              </w:rPr>
              <w:t xml:space="preserve">деятельности </w:t>
            </w:r>
          </w:p>
          <w:p w:rsidR="00F7512B" w:rsidRPr="00DA6CFF" w:rsidRDefault="00F7512B" w:rsidP="00722E17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(торговля продовольственными и (или) непродовольственными товарами), общественное питание, специализация </w:t>
            </w:r>
            <w:r w:rsidRPr="001B4418">
              <w:rPr>
                <w:sz w:val="19"/>
                <w:szCs w:val="19"/>
              </w:rPr>
              <w:t>нестационарн</w:t>
            </w:r>
            <w:r>
              <w:rPr>
                <w:sz w:val="19"/>
                <w:szCs w:val="19"/>
              </w:rPr>
              <w:t>ого</w:t>
            </w:r>
            <w:r w:rsidRPr="001B4418">
              <w:rPr>
                <w:sz w:val="19"/>
                <w:szCs w:val="19"/>
              </w:rPr>
              <w:t xml:space="preserve"> торгов</w:t>
            </w:r>
            <w:r>
              <w:rPr>
                <w:sz w:val="19"/>
                <w:szCs w:val="19"/>
              </w:rPr>
              <w:t xml:space="preserve">ого </w:t>
            </w:r>
            <w:r w:rsidRPr="001B4418">
              <w:rPr>
                <w:sz w:val="19"/>
                <w:szCs w:val="19"/>
              </w:rPr>
              <w:t>объекта</w:t>
            </w:r>
            <w:r>
              <w:rPr>
                <w:sz w:val="19"/>
                <w:szCs w:val="19"/>
              </w:rPr>
              <w:t xml:space="preserve"> (при ее наличии)</w:t>
            </w:r>
          </w:p>
        </w:tc>
        <w:tc>
          <w:tcPr>
            <w:tcW w:w="1842" w:type="dxa"/>
          </w:tcPr>
          <w:p w:rsidR="00F7512B" w:rsidRPr="00DA6CFF" w:rsidRDefault="00F7512B" w:rsidP="00DA6CFF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 w:rsidRPr="00DA6CFF">
              <w:rPr>
                <w:sz w:val="19"/>
                <w:szCs w:val="19"/>
              </w:rPr>
              <w:t>Информация о собственнике земельного участка на котором расположен нестационарный торговый объект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985" w:type="dxa"/>
          </w:tcPr>
          <w:p w:rsidR="00F7512B" w:rsidRPr="001B4418" w:rsidRDefault="00F7512B" w:rsidP="00DA6CFF">
            <w:pPr>
              <w:widowControl w:val="0"/>
              <w:autoSpaceDE w:val="0"/>
              <w:autoSpaceDN w:val="0"/>
              <w:ind w:left="-37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</w:t>
            </w:r>
          </w:p>
        </w:tc>
        <w:tc>
          <w:tcPr>
            <w:tcW w:w="1559" w:type="dxa"/>
          </w:tcPr>
          <w:p w:rsidR="00F7512B" w:rsidRPr="001B4418" w:rsidRDefault="00F7512B" w:rsidP="00D965B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Период </w:t>
            </w:r>
            <w:r>
              <w:rPr>
                <w:sz w:val="19"/>
                <w:szCs w:val="19"/>
              </w:rPr>
              <w:t>р</w:t>
            </w:r>
            <w:r w:rsidRPr="001B4418">
              <w:rPr>
                <w:sz w:val="19"/>
                <w:szCs w:val="19"/>
              </w:rPr>
              <w:t>азмещения нестационарных торговых объектов</w:t>
            </w:r>
          </w:p>
        </w:tc>
      </w:tr>
    </w:tbl>
    <w:p w:rsidR="00B57404" w:rsidRPr="00B57404" w:rsidRDefault="00B57404" w:rsidP="007D6D56">
      <w:pPr>
        <w:rPr>
          <w:color w:val="000000"/>
          <w:sz w:val="2"/>
          <w:szCs w:val="2"/>
        </w:rPr>
      </w:pPr>
    </w:p>
    <w:tbl>
      <w:tblPr>
        <w:tblStyle w:val="ac"/>
        <w:tblW w:w="14600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1847"/>
        <w:gridCol w:w="1134"/>
        <w:gridCol w:w="1555"/>
        <w:gridCol w:w="850"/>
        <w:gridCol w:w="2273"/>
        <w:gridCol w:w="1842"/>
        <w:gridCol w:w="1985"/>
        <w:gridCol w:w="1559"/>
      </w:tblGrid>
      <w:tr w:rsidR="00F7512B" w:rsidRPr="00B57404" w:rsidTr="006B3094">
        <w:trPr>
          <w:trHeight w:val="25"/>
        </w:trPr>
        <w:tc>
          <w:tcPr>
            <w:tcW w:w="421" w:type="dxa"/>
          </w:tcPr>
          <w:p w:rsidR="00F7512B" w:rsidRPr="00B57404" w:rsidRDefault="00F7512B" w:rsidP="001B4418">
            <w:pPr>
              <w:widowControl w:val="0"/>
              <w:autoSpaceDE w:val="0"/>
              <w:autoSpaceDN w:val="0"/>
              <w:ind w:left="-21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7512B" w:rsidRPr="00B57404" w:rsidRDefault="00F7512B" w:rsidP="001B4418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2</w:t>
            </w:r>
          </w:p>
        </w:tc>
        <w:tc>
          <w:tcPr>
            <w:tcW w:w="1847" w:type="dxa"/>
          </w:tcPr>
          <w:p w:rsidR="00F7512B" w:rsidRPr="00B57404" w:rsidRDefault="00F7512B" w:rsidP="001B4418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7512B" w:rsidRPr="00B57404" w:rsidRDefault="00F7512B" w:rsidP="001B4418">
            <w:pPr>
              <w:widowControl w:val="0"/>
              <w:autoSpaceDE w:val="0"/>
              <w:autoSpaceDN w:val="0"/>
              <w:ind w:left="-62" w:right="-61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4</w:t>
            </w:r>
          </w:p>
        </w:tc>
        <w:tc>
          <w:tcPr>
            <w:tcW w:w="1555" w:type="dxa"/>
          </w:tcPr>
          <w:p w:rsidR="00F7512B" w:rsidRPr="00B57404" w:rsidRDefault="00F7512B" w:rsidP="001B4418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F7512B" w:rsidRPr="00B57404" w:rsidRDefault="00F7512B" w:rsidP="001B4418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6</w:t>
            </w:r>
          </w:p>
        </w:tc>
        <w:tc>
          <w:tcPr>
            <w:tcW w:w="2273" w:type="dxa"/>
          </w:tcPr>
          <w:p w:rsidR="00F7512B" w:rsidRPr="00DA6CFF" w:rsidRDefault="00F7512B" w:rsidP="001B4418">
            <w:pPr>
              <w:widowControl w:val="0"/>
              <w:autoSpaceDE w:val="0"/>
              <w:autoSpaceDN w:val="0"/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2" w:type="dxa"/>
          </w:tcPr>
          <w:p w:rsidR="00F7512B" w:rsidRDefault="00F7512B" w:rsidP="001B4418">
            <w:pPr>
              <w:widowControl w:val="0"/>
              <w:autoSpaceDE w:val="0"/>
              <w:autoSpaceDN w:val="0"/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985" w:type="dxa"/>
          </w:tcPr>
          <w:p w:rsidR="00F7512B" w:rsidRPr="00B57404" w:rsidRDefault="00F7512B" w:rsidP="001B4418">
            <w:pPr>
              <w:widowControl w:val="0"/>
              <w:autoSpaceDE w:val="0"/>
              <w:autoSpaceDN w:val="0"/>
              <w:ind w:left="-37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F7512B" w:rsidRPr="00B57404" w:rsidRDefault="00F7512B" w:rsidP="0048583A">
            <w:pPr>
              <w:widowControl w:val="0"/>
              <w:autoSpaceDE w:val="0"/>
              <w:autoSpaceDN w:val="0"/>
              <w:ind w:right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F7512B" w:rsidRPr="00B57404" w:rsidTr="00AA20BC">
        <w:trPr>
          <w:trHeight w:val="25"/>
        </w:trPr>
        <w:tc>
          <w:tcPr>
            <w:tcW w:w="14600" w:type="dxa"/>
            <w:gridSpan w:val="10"/>
          </w:tcPr>
          <w:p w:rsidR="004F4F06" w:rsidRDefault="00494B2F" w:rsidP="004F4F06">
            <w:pPr>
              <w:widowControl w:val="0"/>
              <w:autoSpaceDE w:val="0"/>
              <w:autoSpaceDN w:val="0"/>
              <w:ind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Места, предназначенные для предоставления юридическим лицам или индивидуальным предпринимателям,</w:t>
            </w:r>
            <w:r w:rsidR="00D41748">
              <w:rPr>
                <w:sz w:val="24"/>
                <w:szCs w:val="24"/>
              </w:rPr>
              <w:t xml:space="preserve"> осуществляющим торговую деятельность на территории </w:t>
            </w:r>
            <w:r w:rsidR="007B78B6">
              <w:rPr>
                <w:sz w:val="24"/>
                <w:szCs w:val="24"/>
              </w:rPr>
              <w:t xml:space="preserve">муниципального образования город Норильск, взамен изъятого места, ранее предоставленного под размещение нестационарного торгового объекта, </w:t>
            </w:r>
            <w:r w:rsidR="00946BA3">
              <w:rPr>
                <w:sz w:val="24"/>
                <w:szCs w:val="24"/>
              </w:rPr>
              <w:t xml:space="preserve">включенного </w:t>
            </w:r>
            <w:r w:rsidR="006C73F5">
              <w:rPr>
                <w:sz w:val="24"/>
                <w:szCs w:val="24"/>
              </w:rPr>
              <w:t xml:space="preserve">в схему размещения </w:t>
            </w:r>
            <w:r w:rsidR="004F4F06">
              <w:rPr>
                <w:sz w:val="24"/>
                <w:szCs w:val="24"/>
              </w:rPr>
              <w:t xml:space="preserve">нестационарных торговых объектов </w:t>
            </w:r>
          </w:p>
          <w:p w:rsidR="00F7512B" w:rsidRPr="00CC2E32" w:rsidRDefault="004F4F06" w:rsidP="004F4F06">
            <w:pPr>
              <w:widowControl w:val="0"/>
              <w:autoSpaceDE w:val="0"/>
              <w:autoSpaceDN w:val="0"/>
              <w:ind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C2E32" w:rsidRPr="00CC2E32">
              <w:rPr>
                <w:sz w:val="24"/>
                <w:szCs w:val="24"/>
              </w:rPr>
              <w:t>компенсационные места</w:t>
            </w:r>
            <w:r>
              <w:rPr>
                <w:sz w:val="24"/>
                <w:szCs w:val="24"/>
              </w:rPr>
              <w:t>)</w:t>
            </w:r>
          </w:p>
        </w:tc>
      </w:tr>
      <w:tr w:rsidR="00CC2E32" w:rsidRPr="00B57404" w:rsidTr="00370B6E">
        <w:trPr>
          <w:trHeight w:val="442"/>
        </w:trPr>
        <w:tc>
          <w:tcPr>
            <w:tcW w:w="14600" w:type="dxa"/>
            <w:gridSpan w:val="10"/>
          </w:tcPr>
          <w:p w:rsidR="00CC2E32" w:rsidRPr="00CC2E32" w:rsidRDefault="00CC2E32" w:rsidP="00CC2E32">
            <w:pPr>
              <w:widowControl w:val="0"/>
              <w:autoSpaceDE w:val="0"/>
              <w:autoSpaceDN w:val="0"/>
              <w:ind w:left="-21" w:right="-62"/>
              <w:jc w:val="center"/>
              <w:rPr>
                <w:sz w:val="24"/>
                <w:szCs w:val="24"/>
              </w:rPr>
            </w:pPr>
            <w:r w:rsidRPr="00CC2E32">
              <w:rPr>
                <w:sz w:val="24"/>
                <w:szCs w:val="24"/>
              </w:rPr>
              <w:t>район Центральный</w:t>
            </w:r>
          </w:p>
        </w:tc>
      </w:tr>
      <w:tr w:rsidR="00F7512B" w:rsidRPr="0095137F" w:rsidTr="00924880">
        <w:trPr>
          <w:trHeight w:val="1004"/>
        </w:trPr>
        <w:tc>
          <w:tcPr>
            <w:tcW w:w="421" w:type="dxa"/>
          </w:tcPr>
          <w:p w:rsidR="00F7512B" w:rsidRPr="0095137F" w:rsidRDefault="003E66E4" w:rsidP="003E66E4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79</w:t>
            </w:r>
          </w:p>
        </w:tc>
        <w:tc>
          <w:tcPr>
            <w:tcW w:w="1134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Павильон</w:t>
            </w:r>
          </w:p>
        </w:tc>
        <w:tc>
          <w:tcPr>
            <w:tcW w:w="1847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 xml:space="preserve">в районе </w:t>
            </w:r>
          </w:p>
          <w:p w:rsidR="00F7512B" w:rsidRPr="0095137F" w:rsidRDefault="00F7512B" w:rsidP="00EE6D21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ул.</w:t>
            </w:r>
            <w:r w:rsidR="00EE6D21">
              <w:rPr>
                <w:sz w:val="19"/>
                <w:szCs w:val="19"/>
              </w:rPr>
              <w:t xml:space="preserve"> Набережная</w:t>
            </w:r>
            <w:r w:rsidR="00935E83">
              <w:rPr>
                <w:sz w:val="19"/>
                <w:szCs w:val="19"/>
              </w:rPr>
              <w:t xml:space="preserve">, </w:t>
            </w:r>
            <w:r w:rsidR="00EE6D21">
              <w:rPr>
                <w:sz w:val="19"/>
                <w:szCs w:val="19"/>
              </w:rPr>
              <w:t>9</w:t>
            </w:r>
          </w:p>
        </w:tc>
        <w:tc>
          <w:tcPr>
            <w:tcW w:w="1134" w:type="dxa"/>
          </w:tcPr>
          <w:p w:rsidR="00F7512B" w:rsidRDefault="00C31CE2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  <w:p w:rsidR="00EE209E" w:rsidRDefault="00EE209E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</w:p>
          <w:p w:rsidR="00EE209E" w:rsidRPr="0095137F" w:rsidRDefault="00EE209E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555" w:type="dxa"/>
          </w:tcPr>
          <w:p w:rsidR="00F7512B" w:rsidRPr="0095137F" w:rsidRDefault="00743896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136,0</w:t>
            </w:r>
          </w:p>
        </w:tc>
        <w:tc>
          <w:tcPr>
            <w:tcW w:w="850" w:type="dxa"/>
          </w:tcPr>
          <w:p w:rsidR="00F7512B" w:rsidRPr="0095137F" w:rsidRDefault="00743896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74,0</w:t>
            </w:r>
          </w:p>
        </w:tc>
        <w:tc>
          <w:tcPr>
            <w:tcW w:w="2273" w:type="dxa"/>
          </w:tcPr>
          <w:p w:rsidR="006B3094" w:rsidRPr="006B3094" w:rsidRDefault="00F7512B" w:rsidP="006B309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6B3094">
              <w:rPr>
                <w:sz w:val="19"/>
                <w:szCs w:val="19"/>
              </w:rPr>
              <w:t>торговля продовольственными</w:t>
            </w:r>
            <w:r w:rsidR="006B3094" w:rsidRPr="006B3094">
              <w:rPr>
                <w:sz w:val="19"/>
                <w:szCs w:val="19"/>
              </w:rPr>
              <w:t>,</w:t>
            </w:r>
          </w:p>
          <w:p w:rsidR="00F7512B" w:rsidRPr="006B3094" w:rsidRDefault="006B3094" w:rsidP="006B309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6B3094">
              <w:rPr>
                <w:sz w:val="19"/>
                <w:szCs w:val="19"/>
              </w:rPr>
              <w:t xml:space="preserve">непродовольственными </w:t>
            </w:r>
            <w:r w:rsidR="00F7512B" w:rsidRPr="006B3094">
              <w:rPr>
                <w:sz w:val="19"/>
                <w:szCs w:val="19"/>
              </w:rPr>
              <w:t>товарами</w:t>
            </w:r>
          </w:p>
        </w:tc>
        <w:tc>
          <w:tcPr>
            <w:tcW w:w="1842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5" w:type="dxa"/>
          </w:tcPr>
          <w:p w:rsidR="00F7512B" w:rsidRPr="0095137F" w:rsidRDefault="00F7512B" w:rsidP="00F7512B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F7512B" w:rsidRPr="0095137F" w:rsidRDefault="00F7512B" w:rsidP="00EE6D21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до 31.12.202</w:t>
            </w:r>
            <w:r w:rsidR="00EE6D21">
              <w:rPr>
                <w:sz w:val="19"/>
                <w:szCs w:val="19"/>
              </w:rPr>
              <w:t>5</w:t>
            </w:r>
          </w:p>
        </w:tc>
      </w:tr>
      <w:tr w:rsidR="00F7512B" w:rsidRPr="0095137F" w:rsidTr="00924880">
        <w:trPr>
          <w:trHeight w:val="990"/>
        </w:trPr>
        <w:tc>
          <w:tcPr>
            <w:tcW w:w="421" w:type="dxa"/>
          </w:tcPr>
          <w:p w:rsidR="00F7512B" w:rsidRPr="0095137F" w:rsidRDefault="003E66E4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80</w:t>
            </w:r>
          </w:p>
        </w:tc>
        <w:tc>
          <w:tcPr>
            <w:tcW w:w="1134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Павильон</w:t>
            </w:r>
          </w:p>
        </w:tc>
        <w:tc>
          <w:tcPr>
            <w:tcW w:w="1847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 xml:space="preserve">в районе </w:t>
            </w:r>
          </w:p>
          <w:p w:rsidR="00F7512B" w:rsidRPr="0095137F" w:rsidRDefault="00F7512B" w:rsidP="00481A4A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ул.</w:t>
            </w:r>
            <w:r w:rsidR="00481A4A">
              <w:rPr>
                <w:sz w:val="19"/>
                <w:szCs w:val="19"/>
              </w:rPr>
              <w:t xml:space="preserve"> Озерная</w:t>
            </w:r>
            <w:r w:rsidRPr="0095137F">
              <w:rPr>
                <w:sz w:val="19"/>
                <w:szCs w:val="19"/>
              </w:rPr>
              <w:t xml:space="preserve">, </w:t>
            </w:r>
            <w:r w:rsidR="00481A4A">
              <w:rPr>
                <w:sz w:val="19"/>
                <w:szCs w:val="19"/>
              </w:rPr>
              <w:t>52</w:t>
            </w:r>
          </w:p>
        </w:tc>
        <w:tc>
          <w:tcPr>
            <w:tcW w:w="1134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1</w:t>
            </w:r>
          </w:p>
        </w:tc>
        <w:tc>
          <w:tcPr>
            <w:tcW w:w="1555" w:type="dxa"/>
          </w:tcPr>
          <w:p w:rsidR="00F7512B" w:rsidRPr="0095137F" w:rsidRDefault="00743896" w:rsidP="00481A4A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481A4A">
              <w:rPr>
                <w:sz w:val="19"/>
                <w:szCs w:val="19"/>
              </w:rPr>
              <w:t>08</w:t>
            </w:r>
            <w:r>
              <w:rPr>
                <w:sz w:val="19"/>
                <w:szCs w:val="19"/>
              </w:rPr>
              <w:t>,0</w:t>
            </w:r>
          </w:p>
        </w:tc>
        <w:tc>
          <w:tcPr>
            <w:tcW w:w="850" w:type="dxa"/>
          </w:tcPr>
          <w:p w:rsidR="00F7512B" w:rsidRPr="0095137F" w:rsidRDefault="00481A4A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85,0</w:t>
            </w:r>
          </w:p>
        </w:tc>
        <w:tc>
          <w:tcPr>
            <w:tcW w:w="2273" w:type="dxa"/>
          </w:tcPr>
          <w:p w:rsidR="00F7512B" w:rsidRPr="006B3094" w:rsidRDefault="00B54B81" w:rsidP="006B309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6B3094">
              <w:rPr>
                <w:sz w:val="19"/>
                <w:szCs w:val="19"/>
              </w:rPr>
              <w:t xml:space="preserve">торговля </w:t>
            </w:r>
            <w:r w:rsidR="00F7512B" w:rsidRPr="006B3094">
              <w:rPr>
                <w:sz w:val="19"/>
                <w:szCs w:val="19"/>
              </w:rPr>
              <w:t>продовольственны</w:t>
            </w:r>
            <w:r w:rsidR="006B3094" w:rsidRPr="006B3094">
              <w:rPr>
                <w:sz w:val="19"/>
                <w:szCs w:val="19"/>
              </w:rPr>
              <w:t>ми, непродовольственными товары</w:t>
            </w:r>
          </w:p>
        </w:tc>
        <w:tc>
          <w:tcPr>
            <w:tcW w:w="1842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5" w:type="dxa"/>
          </w:tcPr>
          <w:p w:rsidR="00F7512B" w:rsidRPr="0095137F" w:rsidRDefault="00F7512B" w:rsidP="00F7512B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F7512B" w:rsidRPr="0095137F" w:rsidRDefault="00F7512B" w:rsidP="00EE6D21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до 31.12.202</w:t>
            </w:r>
            <w:r w:rsidR="00EE6D21">
              <w:rPr>
                <w:sz w:val="19"/>
                <w:szCs w:val="19"/>
              </w:rPr>
              <w:t>5</w:t>
            </w:r>
          </w:p>
        </w:tc>
      </w:tr>
      <w:tr w:rsidR="00370B6E" w:rsidRPr="0095137F" w:rsidTr="00370B6E">
        <w:trPr>
          <w:trHeight w:val="272"/>
        </w:trPr>
        <w:tc>
          <w:tcPr>
            <w:tcW w:w="421" w:type="dxa"/>
          </w:tcPr>
          <w:p w:rsidR="00370B6E" w:rsidRPr="0095137F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</w:t>
            </w:r>
          </w:p>
        </w:tc>
        <w:tc>
          <w:tcPr>
            <w:tcW w:w="1134" w:type="dxa"/>
          </w:tcPr>
          <w:p w:rsidR="00370B6E" w:rsidRPr="0095137F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847" w:type="dxa"/>
          </w:tcPr>
          <w:p w:rsidR="00370B6E" w:rsidRPr="0095137F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134" w:type="dxa"/>
          </w:tcPr>
          <w:p w:rsidR="00370B6E" w:rsidRPr="0095137F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555" w:type="dxa"/>
          </w:tcPr>
          <w:p w:rsidR="00370B6E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850" w:type="dxa"/>
          </w:tcPr>
          <w:p w:rsidR="00370B6E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273" w:type="dxa"/>
          </w:tcPr>
          <w:p w:rsidR="00370B6E" w:rsidRPr="006B3094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1842" w:type="dxa"/>
          </w:tcPr>
          <w:p w:rsidR="00370B6E" w:rsidRPr="0095137F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1985" w:type="dxa"/>
          </w:tcPr>
          <w:p w:rsidR="00370B6E" w:rsidRPr="0095137F" w:rsidRDefault="00370B6E" w:rsidP="00370B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1559" w:type="dxa"/>
          </w:tcPr>
          <w:p w:rsidR="00370B6E" w:rsidRPr="0095137F" w:rsidRDefault="00370B6E" w:rsidP="00370B6E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</w:tr>
      <w:tr w:rsidR="00EE6D21" w:rsidRPr="0095137F" w:rsidTr="00370B6E">
        <w:trPr>
          <w:trHeight w:val="403"/>
        </w:trPr>
        <w:tc>
          <w:tcPr>
            <w:tcW w:w="421" w:type="dxa"/>
          </w:tcPr>
          <w:p w:rsidR="00EE6D21" w:rsidRPr="0095137F" w:rsidRDefault="00EE6D21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4179" w:type="dxa"/>
            <w:gridSpan w:val="9"/>
          </w:tcPr>
          <w:p w:rsidR="00EE6D21" w:rsidRPr="00CC2E32" w:rsidRDefault="00CC2E32" w:rsidP="00CC2E3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C2E32">
              <w:rPr>
                <w:sz w:val="24"/>
                <w:szCs w:val="24"/>
              </w:rPr>
              <w:t>район Талнах</w:t>
            </w:r>
          </w:p>
        </w:tc>
      </w:tr>
      <w:tr w:rsidR="00F7512B" w:rsidRPr="0095137F" w:rsidTr="00924880">
        <w:trPr>
          <w:trHeight w:val="966"/>
        </w:trPr>
        <w:tc>
          <w:tcPr>
            <w:tcW w:w="421" w:type="dxa"/>
          </w:tcPr>
          <w:p w:rsidR="00F7512B" w:rsidRPr="0095137F" w:rsidRDefault="003E66E4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</w:t>
            </w:r>
          </w:p>
        </w:tc>
        <w:tc>
          <w:tcPr>
            <w:tcW w:w="1134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Павильон</w:t>
            </w:r>
          </w:p>
        </w:tc>
        <w:tc>
          <w:tcPr>
            <w:tcW w:w="1847" w:type="dxa"/>
          </w:tcPr>
          <w:p w:rsidR="00481A4A" w:rsidRDefault="00F7512B" w:rsidP="00481A4A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        </w:t>
            </w:r>
            <w:r w:rsidRPr="0095137F">
              <w:rPr>
                <w:sz w:val="19"/>
                <w:szCs w:val="19"/>
              </w:rPr>
              <w:t xml:space="preserve"> </w:t>
            </w:r>
          </w:p>
          <w:p w:rsidR="00F7512B" w:rsidRPr="0095137F" w:rsidRDefault="00F7512B" w:rsidP="00481A4A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 xml:space="preserve">ул. </w:t>
            </w:r>
            <w:r w:rsidR="00481A4A">
              <w:rPr>
                <w:sz w:val="19"/>
                <w:szCs w:val="19"/>
              </w:rPr>
              <w:t>Диксона</w:t>
            </w:r>
            <w:r w:rsidRPr="0095137F">
              <w:rPr>
                <w:sz w:val="19"/>
                <w:szCs w:val="19"/>
              </w:rPr>
              <w:t xml:space="preserve">, </w:t>
            </w:r>
            <w:r w:rsidR="00481A4A">
              <w:rPr>
                <w:sz w:val="19"/>
                <w:szCs w:val="19"/>
              </w:rPr>
              <w:t>5</w:t>
            </w:r>
          </w:p>
        </w:tc>
        <w:tc>
          <w:tcPr>
            <w:tcW w:w="1134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1</w:t>
            </w:r>
          </w:p>
        </w:tc>
        <w:tc>
          <w:tcPr>
            <w:tcW w:w="1555" w:type="dxa"/>
          </w:tcPr>
          <w:p w:rsidR="00F7512B" w:rsidRPr="0095137F" w:rsidRDefault="00481A4A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108,0</w:t>
            </w:r>
          </w:p>
        </w:tc>
        <w:tc>
          <w:tcPr>
            <w:tcW w:w="850" w:type="dxa"/>
          </w:tcPr>
          <w:p w:rsidR="00F7512B" w:rsidRPr="0095137F" w:rsidRDefault="006B3094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85,0</w:t>
            </w:r>
          </w:p>
        </w:tc>
        <w:tc>
          <w:tcPr>
            <w:tcW w:w="2273" w:type="dxa"/>
          </w:tcPr>
          <w:p w:rsidR="00F7512B" w:rsidRPr="006B3094" w:rsidRDefault="006B3094" w:rsidP="006B309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6B3094">
              <w:rPr>
                <w:sz w:val="19"/>
                <w:szCs w:val="19"/>
              </w:rPr>
              <w:t xml:space="preserve">торговля продовольственными, </w:t>
            </w:r>
            <w:r w:rsidR="00F7512B" w:rsidRPr="006B3094">
              <w:rPr>
                <w:sz w:val="19"/>
                <w:szCs w:val="19"/>
              </w:rPr>
              <w:t>непродовольственны</w:t>
            </w:r>
            <w:r w:rsidRPr="006B3094">
              <w:rPr>
                <w:sz w:val="19"/>
                <w:szCs w:val="19"/>
              </w:rPr>
              <w:t>ми</w:t>
            </w:r>
            <w:r w:rsidR="00F7512B" w:rsidRPr="006B3094">
              <w:rPr>
                <w:sz w:val="19"/>
                <w:szCs w:val="19"/>
              </w:rPr>
              <w:t xml:space="preserve"> товар</w:t>
            </w:r>
            <w:r w:rsidRPr="006B3094">
              <w:rPr>
                <w:sz w:val="19"/>
                <w:szCs w:val="19"/>
              </w:rPr>
              <w:t>ами</w:t>
            </w:r>
          </w:p>
        </w:tc>
        <w:tc>
          <w:tcPr>
            <w:tcW w:w="1842" w:type="dxa"/>
          </w:tcPr>
          <w:p w:rsidR="00F7512B" w:rsidRPr="0095137F" w:rsidRDefault="00481A4A" w:rsidP="00F7512B">
            <w:pPr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5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до 31.12.2025</w:t>
            </w:r>
          </w:p>
        </w:tc>
      </w:tr>
      <w:tr w:rsidR="00F7512B" w:rsidRPr="0095137F" w:rsidTr="00924880">
        <w:trPr>
          <w:trHeight w:val="904"/>
        </w:trPr>
        <w:tc>
          <w:tcPr>
            <w:tcW w:w="421" w:type="dxa"/>
          </w:tcPr>
          <w:p w:rsidR="00F7512B" w:rsidRPr="0095137F" w:rsidRDefault="003E66E4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82</w:t>
            </w:r>
          </w:p>
        </w:tc>
        <w:tc>
          <w:tcPr>
            <w:tcW w:w="1134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Павильон</w:t>
            </w:r>
          </w:p>
        </w:tc>
        <w:tc>
          <w:tcPr>
            <w:tcW w:w="1847" w:type="dxa"/>
          </w:tcPr>
          <w:p w:rsidR="006B3094" w:rsidRDefault="00F7512B" w:rsidP="00481A4A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 xml:space="preserve">в районе </w:t>
            </w:r>
            <w:r>
              <w:rPr>
                <w:sz w:val="19"/>
                <w:szCs w:val="19"/>
              </w:rPr>
              <w:t xml:space="preserve">     </w:t>
            </w:r>
          </w:p>
          <w:p w:rsidR="00F7512B" w:rsidRPr="0095137F" w:rsidRDefault="00F7512B" w:rsidP="00481A4A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 xml:space="preserve">ул. </w:t>
            </w:r>
            <w:r w:rsidR="00481A4A">
              <w:rPr>
                <w:sz w:val="19"/>
                <w:szCs w:val="19"/>
              </w:rPr>
              <w:t>Бауманская</w:t>
            </w:r>
            <w:r w:rsidRPr="0095137F">
              <w:rPr>
                <w:sz w:val="19"/>
                <w:szCs w:val="19"/>
              </w:rPr>
              <w:t xml:space="preserve">, </w:t>
            </w:r>
            <w:r w:rsidR="00481A4A">
              <w:rPr>
                <w:sz w:val="19"/>
                <w:szCs w:val="19"/>
              </w:rPr>
              <w:t>27,</w:t>
            </w:r>
            <w:r w:rsidR="006B3094">
              <w:rPr>
                <w:sz w:val="19"/>
                <w:szCs w:val="19"/>
              </w:rPr>
              <w:t xml:space="preserve"> </w:t>
            </w:r>
            <w:r w:rsidR="00481A4A">
              <w:rPr>
                <w:sz w:val="19"/>
                <w:szCs w:val="19"/>
              </w:rPr>
              <w:t>29 А</w:t>
            </w:r>
          </w:p>
        </w:tc>
        <w:tc>
          <w:tcPr>
            <w:tcW w:w="1134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1</w:t>
            </w:r>
          </w:p>
        </w:tc>
        <w:tc>
          <w:tcPr>
            <w:tcW w:w="1555" w:type="dxa"/>
          </w:tcPr>
          <w:p w:rsidR="00F7512B" w:rsidRPr="0095137F" w:rsidRDefault="00481A4A" w:rsidP="00481A4A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108,0</w:t>
            </w:r>
          </w:p>
        </w:tc>
        <w:tc>
          <w:tcPr>
            <w:tcW w:w="850" w:type="dxa"/>
          </w:tcPr>
          <w:p w:rsidR="00F7512B" w:rsidRPr="0095137F" w:rsidRDefault="006B3094" w:rsidP="00F7512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85,0</w:t>
            </w:r>
          </w:p>
        </w:tc>
        <w:tc>
          <w:tcPr>
            <w:tcW w:w="2273" w:type="dxa"/>
          </w:tcPr>
          <w:p w:rsidR="00F7512B" w:rsidRPr="006B3094" w:rsidRDefault="006B3094" w:rsidP="006B3094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6B3094">
              <w:rPr>
                <w:sz w:val="19"/>
                <w:szCs w:val="19"/>
              </w:rPr>
              <w:t>торговля продовольственными, непродовольственными товарами</w:t>
            </w:r>
          </w:p>
        </w:tc>
        <w:tc>
          <w:tcPr>
            <w:tcW w:w="1842" w:type="dxa"/>
          </w:tcPr>
          <w:p w:rsidR="00F7512B" w:rsidRPr="0095137F" w:rsidRDefault="00481A4A" w:rsidP="00F7512B">
            <w:pPr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5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F7512B" w:rsidRPr="0095137F" w:rsidRDefault="00F7512B" w:rsidP="00F7512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95137F">
              <w:rPr>
                <w:sz w:val="19"/>
                <w:szCs w:val="19"/>
              </w:rPr>
              <w:t>до 31.12.2025</w:t>
            </w:r>
          </w:p>
        </w:tc>
      </w:tr>
    </w:tbl>
    <w:p w:rsidR="00D71E02" w:rsidRPr="0095137F" w:rsidRDefault="00D71E02" w:rsidP="00001892">
      <w:pPr>
        <w:rPr>
          <w:sz w:val="19"/>
          <w:szCs w:val="19"/>
        </w:rPr>
      </w:pPr>
    </w:p>
    <w:sectPr w:rsidR="00D71E02" w:rsidRPr="0095137F" w:rsidSect="003E66E4">
      <w:pgSz w:w="16838" w:h="11906" w:orient="landscape"/>
      <w:pgMar w:top="1135" w:right="678" w:bottom="1135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07950"/>
    <w:multiLevelType w:val="hybridMultilevel"/>
    <w:tmpl w:val="AE1E379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C5D44"/>
    <w:multiLevelType w:val="hybridMultilevel"/>
    <w:tmpl w:val="82EAC22A"/>
    <w:lvl w:ilvl="0" w:tplc="D152C06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E9"/>
    <w:rsid w:val="00001892"/>
    <w:rsid w:val="0000396D"/>
    <w:rsid w:val="00006A2A"/>
    <w:rsid w:val="00012AE8"/>
    <w:rsid w:val="00013D9B"/>
    <w:rsid w:val="00020732"/>
    <w:rsid w:val="00024BA9"/>
    <w:rsid w:val="00025896"/>
    <w:rsid w:val="00032097"/>
    <w:rsid w:val="00037317"/>
    <w:rsid w:val="00040DCF"/>
    <w:rsid w:val="00043752"/>
    <w:rsid w:val="00047588"/>
    <w:rsid w:val="00055C21"/>
    <w:rsid w:val="00056626"/>
    <w:rsid w:val="00060FE6"/>
    <w:rsid w:val="00061D85"/>
    <w:rsid w:val="00062FF0"/>
    <w:rsid w:val="0007139A"/>
    <w:rsid w:val="0008717D"/>
    <w:rsid w:val="00092756"/>
    <w:rsid w:val="00092F0D"/>
    <w:rsid w:val="000A010C"/>
    <w:rsid w:val="000A1150"/>
    <w:rsid w:val="000A1BE2"/>
    <w:rsid w:val="000A25D8"/>
    <w:rsid w:val="000A4CCB"/>
    <w:rsid w:val="000B2653"/>
    <w:rsid w:val="000B2D6C"/>
    <w:rsid w:val="000B3337"/>
    <w:rsid w:val="000B3363"/>
    <w:rsid w:val="000B5E58"/>
    <w:rsid w:val="000B5E6C"/>
    <w:rsid w:val="000B7EEB"/>
    <w:rsid w:val="000C1151"/>
    <w:rsid w:val="000C5639"/>
    <w:rsid w:val="000C5B6C"/>
    <w:rsid w:val="000C6AEC"/>
    <w:rsid w:val="000C7EFE"/>
    <w:rsid w:val="000D065E"/>
    <w:rsid w:val="000D5072"/>
    <w:rsid w:val="000E3288"/>
    <w:rsid w:val="000E3ED1"/>
    <w:rsid w:val="000F7282"/>
    <w:rsid w:val="00102900"/>
    <w:rsid w:val="0010528A"/>
    <w:rsid w:val="001072FC"/>
    <w:rsid w:val="0011118C"/>
    <w:rsid w:val="00111D61"/>
    <w:rsid w:val="0011217D"/>
    <w:rsid w:val="00132062"/>
    <w:rsid w:val="001324E8"/>
    <w:rsid w:val="00134483"/>
    <w:rsid w:val="00134DFD"/>
    <w:rsid w:val="00155BC1"/>
    <w:rsid w:val="00160D87"/>
    <w:rsid w:val="00166A21"/>
    <w:rsid w:val="00166E92"/>
    <w:rsid w:val="00171004"/>
    <w:rsid w:val="00176C86"/>
    <w:rsid w:val="00184FF3"/>
    <w:rsid w:val="00187846"/>
    <w:rsid w:val="00191182"/>
    <w:rsid w:val="00192246"/>
    <w:rsid w:val="00196DDB"/>
    <w:rsid w:val="001A0FDC"/>
    <w:rsid w:val="001A1622"/>
    <w:rsid w:val="001A6CCE"/>
    <w:rsid w:val="001B3D74"/>
    <w:rsid w:val="001B4418"/>
    <w:rsid w:val="001B4877"/>
    <w:rsid w:val="001B5CAD"/>
    <w:rsid w:val="001C56CD"/>
    <w:rsid w:val="001C645A"/>
    <w:rsid w:val="001D18B9"/>
    <w:rsid w:val="001D2E9C"/>
    <w:rsid w:val="001D2FEC"/>
    <w:rsid w:val="001D3648"/>
    <w:rsid w:val="001D5E25"/>
    <w:rsid w:val="001E0AB6"/>
    <w:rsid w:val="001E56B4"/>
    <w:rsid w:val="001F1F35"/>
    <w:rsid w:val="0020022F"/>
    <w:rsid w:val="002128BE"/>
    <w:rsid w:val="00212A16"/>
    <w:rsid w:val="00214DCF"/>
    <w:rsid w:val="00224B55"/>
    <w:rsid w:val="00233159"/>
    <w:rsid w:val="00240618"/>
    <w:rsid w:val="0024624A"/>
    <w:rsid w:val="002469B1"/>
    <w:rsid w:val="002559C8"/>
    <w:rsid w:val="002608AE"/>
    <w:rsid w:val="00264D23"/>
    <w:rsid w:val="00270D3B"/>
    <w:rsid w:val="0027370F"/>
    <w:rsid w:val="00273A2C"/>
    <w:rsid w:val="00283332"/>
    <w:rsid w:val="00291561"/>
    <w:rsid w:val="002969BA"/>
    <w:rsid w:val="002A3C93"/>
    <w:rsid w:val="002B2372"/>
    <w:rsid w:val="002B48BA"/>
    <w:rsid w:val="002B665F"/>
    <w:rsid w:val="002C1CD6"/>
    <w:rsid w:val="002C2D84"/>
    <w:rsid w:val="002C51F2"/>
    <w:rsid w:val="002D28BC"/>
    <w:rsid w:val="002E2971"/>
    <w:rsid w:val="002E3301"/>
    <w:rsid w:val="003148BA"/>
    <w:rsid w:val="003153E8"/>
    <w:rsid w:val="00324D6E"/>
    <w:rsid w:val="00336EEE"/>
    <w:rsid w:val="003426E4"/>
    <w:rsid w:val="00344865"/>
    <w:rsid w:val="00345343"/>
    <w:rsid w:val="00346A80"/>
    <w:rsid w:val="00347C52"/>
    <w:rsid w:val="003510DB"/>
    <w:rsid w:val="00351529"/>
    <w:rsid w:val="00361292"/>
    <w:rsid w:val="00362186"/>
    <w:rsid w:val="00370B6E"/>
    <w:rsid w:val="00372061"/>
    <w:rsid w:val="00373A1F"/>
    <w:rsid w:val="00376F85"/>
    <w:rsid w:val="0038271E"/>
    <w:rsid w:val="00387458"/>
    <w:rsid w:val="003926B5"/>
    <w:rsid w:val="00394183"/>
    <w:rsid w:val="00397A35"/>
    <w:rsid w:val="003A128E"/>
    <w:rsid w:val="003A571C"/>
    <w:rsid w:val="003A67AE"/>
    <w:rsid w:val="003A6E69"/>
    <w:rsid w:val="003A7868"/>
    <w:rsid w:val="003B1B7D"/>
    <w:rsid w:val="003C1057"/>
    <w:rsid w:val="003C6182"/>
    <w:rsid w:val="003C684D"/>
    <w:rsid w:val="003C7E3B"/>
    <w:rsid w:val="003D3D5D"/>
    <w:rsid w:val="003D45F3"/>
    <w:rsid w:val="003E6398"/>
    <w:rsid w:val="003E66E4"/>
    <w:rsid w:val="003E74DE"/>
    <w:rsid w:val="003F2AB0"/>
    <w:rsid w:val="00403B63"/>
    <w:rsid w:val="004106C4"/>
    <w:rsid w:val="00435B61"/>
    <w:rsid w:val="00436F2B"/>
    <w:rsid w:val="0043767A"/>
    <w:rsid w:val="00445381"/>
    <w:rsid w:val="00445CB4"/>
    <w:rsid w:val="00450229"/>
    <w:rsid w:val="0045194B"/>
    <w:rsid w:val="0045725F"/>
    <w:rsid w:val="00467574"/>
    <w:rsid w:val="00475CEB"/>
    <w:rsid w:val="00480683"/>
    <w:rsid w:val="00481A4A"/>
    <w:rsid w:val="0048583A"/>
    <w:rsid w:val="00491848"/>
    <w:rsid w:val="00492036"/>
    <w:rsid w:val="00494B2F"/>
    <w:rsid w:val="004A0D73"/>
    <w:rsid w:val="004A79AC"/>
    <w:rsid w:val="004B23BA"/>
    <w:rsid w:val="004B5560"/>
    <w:rsid w:val="004B7896"/>
    <w:rsid w:val="004D0758"/>
    <w:rsid w:val="004D5501"/>
    <w:rsid w:val="004D65FF"/>
    <w:rsid w:val="004D7380"/>
    <w:rsid w:val="004E4D2D"/>
    <w:rsid w:val="004F4960"/>
    <w:rsid w:val="004F4F06"/>
    <w:rsid w:val="004F756E"/>
    <w:rsid w:val="00506243"/>
    <w:rsid w:val="00514290"/>
    <w:rsid w:val="00520F18"/>
    <w:rsid w:val="005213A6"/>
    <w:rsid w:val="00531B90"/>
    <w:rsid w:val="00532123"/>
    <w:rsid w:val="005440B2"/>
    <w:rsid w:val="005546F3"/>
    <w:rsid w:val="00554902"/>
    <w:rsid w:val="00557F89"/>
    <w:rsid w:val="00561E58"/>
    <w:rsid w:val="0056210D"/>
    <w:rsid w:val="0056742B"/>
    <w:rsid w:val="00567A19"/>
    <w:rsid w:val="005713E1"/>
    <w:rsid w:val="00581849"/>
    <w:rsid w:val="0058184E"/>
    <w:rsid w:val="0058726A"/>
    <w:rsid w:val="00592F24"/>
    <w:rsid w:val="00594418"/>
    <w:rsid w:val="00594DDD"/>
    <w:rsid w:val="00595E8F"/>
    <w:rsid w:val="00596788"/>
    <w:rsid w:val="005A31E0"/>
    <w:rsid w:val="005B0828"/>
    <w:rsid w:val="005B4F3B"/>
    <w:rsid w:val="005C0B6F"/>
    <w:rsid w:val="005C1160"/>
    <w:rsid w:val="005C1CA1"/>
    <w:rsid w:val="005C1CFA"/>
    <w:rsid w:val="005C1E10"/>
    <w:rsid w:val="005C2035"/>
    <w:rsid w:val="005E1B3A"/>
    <w:rsid w:val="005E2C19"/>
    <w:rsid w:val="005F06BD"/>
    <w:rsid w:val="005F1F06"/>
    <w:rsid w:val="005F360B"/>
    <w:rsid w:val="006052F0"/>
    <w:rsid w:val="00616C62"/>
    <w:rsid w:val="00617D2A"/>
    <w:rsid w:val="006239EE"/>
    <w:rsid w:val="006320CF"/>
    <w:rsid w:val="006333DC"/>
    <w:rsid w:val="00641B8B"/>
    <w:rsid w:val="00641E6A"/>
    <w:rsid w:val="00644A8F"/>
    <w:rsid w:val="00646ABD"/>
    <w:rsid w:val="006639FC"/>
    <w:rsid w:val="006642FC"/>
    <w:rsid w:val="00664A1E"/>
    <w:rsid w:val="00670D52"/>
    <w:rsid w:val="006732FA"/>
    <w:rsid w:val="006A1484"/>
    <w:rsid w:val="006A7028"/>
    <w:rsid w:val="006B3094"/>
    <w:rsid w:val="006B4061"/>
    <w:rsid w:val="006B6CE9"/>
    <w:rsid w:val="006C6105"/>
    <w:rsid w:val="006C73F5"/>
    <w:rsid w:val="006D5AD7"/>
    <w:rsid w:val="006F72CF"/>
    <w:rsid w:val="006F77E8"/>
    <w:rsid w:val="006F7F3C"/>
    <w:rsid w:val="0070642E"/>
    <w:rsid w:val="00706618"/>
    <w:rsid w:val="00711BE2"/>
    <w:rsid w:val="00722E17"/>
    <w:rsid w:val="00730DD8"/>
    <w:rsid w:val="00743896"/>
    <w:rsid w:val="00746B89"/>
    <w:rsid w:val="00753946"/>
    <w:rsid w:val="00755D6A"/>
    <w:rsid w:val="0076663E"/>
    <w:rsid w:val="00767C5A"/>
    <w:rsid w:val="0077574A"/>
    <w:rsid w:val="00777483"/>
    <w:rsid w:val="00781E1D"/>
    <w:rsid w:val="00782BE3"/>
    <w:rsid w:val="00784EE7"/>
    <w:rsid w:val="0078642C"/>
    <w:rsid w:val="00792752"/>
    <w:rsid w:val="00794C89"/>
    <w:rsid w:val="007955E7"/>
    <w:rsid w:val="007A0E2E"/>
    <w:rsid w:val="007A1B17"/>
    <w:rsid w:val="007A23A7"/>
    <w:rsid w:val="007A4D35"/>
    <w:rsid w:val="007A62C3"/>
    <w:rsid w:val="007A7229"/>
    <w:rsid w:val="007A79D9"/>
    <w:rsid w:val="007B550A"/>
    <w:rsid w:val="007B78B6"/>
    <w:rsid w:val="007C0B44"/>
    <w:rsid w:val="007C6A3B"/>
    <w:rsid w:val="007C6F90"/>
    <w:rsid w:val="007C71B2"/>
    <w:rsid w:val="007D2454"/>
    <w:rsid w:val="007D4D6B"/>
    <w:rsid w:val="007D6D56"/>
    <w:rsid w:val="007E132B"/>
    <w:rsid w:val="007F4DBF"/>
    <w:rsid w:val="007F533F"/>
    <w:rsid w:val="007F62D3"/>
    <w:rsid w:val="007F630E"/>
    <w:rsid w:val="007F7982"/>
    <w:rsid w:val="0080153B"/>
    <w:rsid w:val="008051E0"/>
    <w:rsid w:val="008112A0"/>
    <w:rsid w:val="0081559F"/>
    <w:rsid w:val="00816565"/>
    <w:rsid w:val="00833448"/>
    <w:rsid w:val="008356E4"/>
    <w:rsid w:val="008362BF"/>
    <w:rsid w:val="00840123"/>
    <w:rsid w:val="00844872"/>
    <w:rsid w:val="008464EB"/>
    <w:rsid w:val="00846B73"/>
    <w:rsid w:val="00851B49"/>
    <w:rsid w:val="008546F3"/>
    <w:rsid w:val="008636B8"/>
    <w:rsid w:val="00864A2F"/>
    <w:rsid w:val="0086655A"/>
    <w:rsid w:val="00867213"/>
    <w:rsid w:val="0087432F"/>
    <w:rsid w:val="0088439C"/>
    <w:rsid w:val="008844E0"/>
    <w:rsid w:val="00884BE0"/>
    <w:rsid w:val="008859CE"/>
    <w:rsid w:val="00893B86"/>
    <w:rsid w:val="00894967"/>
    <w:rsid w:val="00896D09"/>
    <w:rsid w:val="00896EC3"/>
    <w:rsid w:val="00897E7C"/>
    <w:rsid w:val="008A2248"/>
    <w:rsid w:val="008A4AF6"/>
    <w:rsid w:val="008A5C44"/>
    <w:rsid w:val="008A71C4"/>
    <w:rsid w:val="008B7631"/>
    <w:rsid w:val="008C1C1E"/>
    <w:rsid w:val="008D1445"/>
    <w:rsid w:val="008D6207"/>
    <w:rsid w:val="008E54B4"/>
    <w:rsid w:val="008E59A4"/>
    <w:rsid w:val="008F692D"/>
    <w:rsid w:val="00901AD4"/>
    <w:rsid w:val="009060E5"/>
    <w:rsid w:val="0090754F"/>
    <w:rsid w:val="00913F9A"/>
    <w:rsid w:val="00921FE1"/>
    <w:rsid w:val="00924880"/>
    <w:rsid w:val="00931BBC"/>
    <w:rsid w:val="009320CC"/>
    <w:rsid w:val="009336D8"/>
    <w:rsid w:val="00935E83"/>
    <w:rsid w:val="00941849"/>
    <w:rsid w:val="00946BA3"/>
    <w:rsid w:val="0094705C"/>
    <w:rsid w:val="00947B0C"/>
    <w:rsid w:val="0095137F"/>
    <w:rsid w:val="00951F9D"/>
    <w:rsid w:val="009615EF"/>
    <w:rsid w:val="009636C2"/>
    <w:rsid w:val="00963AB0"/>
    <w:rsid w:val="00966F34"/>
    <w:rsid w:val="00967ACA"/>
    <w:rsid w:val="0097051E"/>
    <w:rsid w:val="0097309B"/>
    <w:rsid w:val="00980E7A"/>
    <w:rsid w:val="00981F70"/>
    <w:rsid w:val="009843C8"/>
    <w:rsid w:val="00990025"/>
    <w:rsid w:val="009906E7"/>
    <w:rsid w:val="00990E27"/>
    <w:rsid w:val="009918D0"/>
    <w:rsid w:val="009975F7"/>
    <w:rsid w:val="009A0D69"/>
    <w:rsid w:val="009A53C6"/>
    <w:rsid w:val="009A5B9A"/>
    <w:rsid w:val="009A6285"/>
    <w:rsid w:val="009B51F7"/>
    <w:rsid w:val="009B72B7"/>
    <w:rsid w:val="009C4240"/>
    <w:rsid w:val="009C49C1"/>
    <w:rsid w:val="009D04D1"/>
    <w:rsid w:val="009D4957"/>
    <w:rsid w:val="009D7D21"/>
    <w:rsid w:val="009E1F92"/>
    <w:rsid w:val="009E328D"/>
    <w:rsid w:val="009E3C59"/>
    <w:rsid w:val="009E6A54"/>
    <w:rsid w:val="009F4AEF"/>
    <w:rsid w:val="00A02CDF"/>
    <w:rsid w:val="00A03ABA"/>
    <w:rsid w:val="00A075F4"/>
    <w:rsid w:val="00A07D23"/>
    <w:rsid w:val="00A10E56"/>
    <w:rsid w:val="00A15044"/>
    <w:rsid w:val="00A176C4"/>
    <w:rsid w:val="00A216C1"/>
    <w:rsid w:val="00A253A8"/>
    <w:rsid w:val="00A26EDD"/>
    <w:rsid w:val="00A27D41"/>
    <w:rsid w:val="00A27F7E"/>
    <w:rsid w:val="00A3721A"/>
    <w:rsid w:val="00A43CBD"/>
    <w:rsid w:val="00A45177"/>
    <w:rsid w:val="00A5065C"/>
    <w:rsid w:val="00A50D74"/>
    <w:rsid w:val="00A52CC6"/>
    <w:rsid w:val="00A57411"/>
    <w:rsid w:val="00A6486E"/>
    <w:rsid w:val="00A73426"/>
    <w:rsid w:val="00A85B78"/>
    <w:rsid w:val="00A9519E"/>
    <w:rsid w:val="00A976A7"/>
    <w:rsid w:val="00AA39AA"/>
    <w:rsid w:val="00AA457E"/>
    <w:rsid w:val="00AA5681"/>
    <w:rsid w:val="00AA7D2D"/>
    <w:rsid w:val="00AB067B"/>
    <w:rsid w:val="00AB1CF2"/>
    <w:rsid w:val="00AB26F4"/>
    <w:rsid w:val="00AB364C"/>
    <w:rsid w:val="00AB63E2"/>
    <w:rsid w:val="00AB7329"/>
    <w:rsid w:val="00AC0F41"/>
    <w:rsid w:val="00AC2404"/>
    <w:rsid w:val="00AD2F23"/>
    <w:rsid w:val="00AD46DC"/>
    <w:rsid w:val="00AD5A66"/>
    <w:rsid w:val="00AD6364"/>
    <w:rsid w:val="00AD761A"/>
    <w:rsid w:val="00AE4EE1"/>
    <w:rsid w:val="00AF4198"/>
    <w:rsid w:val="00AF5268"/>
    <w:rsid w:val="00B1245D"/>
    <w:rsid w:val="00B14EA8"/>
    <w:rsid w:val="00B15AB1"/>
    <w:rsid w:val="00B17DE4"/>
    <w:rsid w:val="00B20A3F"/>
    <w:rsid w:val="00B21EEA"/>
    <w:rsid w:val="00B4435A"/>
    <w:rsid w:val="00B44A85"/>
    <w:rsid w:val="00B54703"/>
    <w:rsid w:val="00B5482D"/>
    <w:rsid w:val="00B54B81"/>
    <w:rsid w:val="00B57404"/>
    <w:rsid w:val="00B61948"/>
    <w:rsid w:val="00B63A06"/>
    <w:rsid w:val="00B64509"/>
    <w:rsid w:val="00B707BB"/>
    <w:rsid w:val="00B77A05"/>
    <w:rsid w:val="00B875D6"/>
    <w:rsid w:val="00BA3DBC"/>
    <w:rsid w:val="00BB30ED"/>
    <w:rsid w:val="00BB7FD0"/>
    <w:rsid w:val="00BC31E1"/>
    <w:rsid w:val="00BC31FE"/>
    <w:rsid w:val="00BE310E"/>
    <w:rsid w:val="00BE61C9"/>
    <w:rsid w:val="00BF0DEB"/>
    <w:rsid w:val="00BF4E3A"/>
    <w:rsid w:val="00BF6946"/>
    <w:rsid w:val="00C10B4F"/>
    <w:rsid w:val="00C1119A"/>
    <w:rsid w:val="00C131AE"/>
    <w:rsid w:val="00C13772"/>
    <w:rsid w:val="00C15F82"/>
    <w:rsid w:val="00C24D54"/>
    <w:rsid w:val="00C26C95"/>
    <w:rsid w:val="00C31CE2"/>
    <w:rsid w:val="00C32B06"/>
    <w:rsid w:val="00C346EE"/>
    <w:rsid w:val="00C35D3C"/>
    <w:rsid w:val="00C36538"/>
    <w:rsid w:val="00C515E1"/>
    <w:rsid w:val="00C671CD"/>
    <w:rsid w:val="00C7227F"/>
    <w:rsid w:val="00C84EEA"/>
    <w:rsid w:val="00C877A2"/>
    <w:rsid w:val="00C91C21"/>
    <w:rsid w:val="00C93B07"/>
    <w:rsid w:val="00C96CF8"/>
    <w:rsid w:val="00CA1BCE"/>
    <w:rsid w:val="00CA1C92"/>
    <w:rsid w:val="00CA1D99"/>
    <w:rsid w:val="00CA50D4"/>
    <w:rsid w:val="00CB163A"/>
    <w:rsid w:val="00CB2072"/>
    <w:rsid w:val="00CB237A"/>
    <w:rsid w:val="00CB52B6"/>
    <w:rsid w:val="00CB64F8"/>
    <w:rsid w:val="00CC2877"/>
    <w:rsid w:val="00CC2E32"/>
    <w:rsid w:val="00CC5FAC"/>
    <w:rsid w:val="00CC6E8F"/>
    <w:rsid w:val="00CD1EE2"/>
    <w:rsid w:val="00CD4776"/>
    <w:rsid w:val="00CD6CDA"/>
    <w:rsid w:val="00CF0BF3"/>
    <w:rsid w:val="00CF0CD9"/>
    <w:rsid w:val="00CF446C"/>
    <w:rsid w:val="00CF4F3B"/>
    <w:rsid w:val="00CF5DA4"/>
    <w:rsid w:val="00D0463B"/>
    <w:rsid w:val="00D05F49"/>
    <w:rsid w:val="00D06A03"/>
    <w:rsid w:val="00D16065"/>
    <w:rsid w:val="00D202F2"/>
    <w:rsid w:val="00D35289"/>
    <w:rsid w:val="00D41748"/>
    <w:rsid w:val="00D41D14"/>
    <w:rsid w:val="00D43080"/>
    <w:rsid w:val="00D43ED1"/>
    <w:rsid w:val="00D44AFB"/>
    <w:rsid w:val="00D47C63"/>
    <w:rsid w:val="00D52E5F"/>
    <w:rsid w:val="00D534FD"/>
    <w:rsid w:val="00D53CCC"/>
    <w:rsid w:val="00D71E02"/>
    <w:rsid w:val="00D74518"/>
    <w:rsid w:val="00D75D02"/>
    <w:rsid w:val="00D7637B"/>
    <w:rsid w:val="00D965BB"/>
    <w:rsid w:val="00D96922"/>
    <w:rsid w:val="00DA43BC"/>
    <w:rsid w:val="00DA581E"/>
    <w:rsid w:val="00DA6CFF"/>
    <w:rsid w:val="00DA7B27"/>
    <w:rsid w:val="00DA7E6D"/>
    <w:rsid w:val="00DB28F0"/>
    <w:rsid w:val="00DB7E2C"/>
    <w:rsid w:val="00DC3163"/>
    <w:rsid w:val="00DC779C"/>
    <w:rsid w:val="00DE5408"/>
    <w:rsid w:val="00DF01EB"/>
    <w:rsid w:val="00DF0898"/>
    <w:rsid w:val="00DF1273"/>
    <w:rsid w:val="00E02BB1"/>
    <w:rsid w:val="00E043F0"/>
    <w:rsid w:val="00E13101"/>
    <w:rsid w:val="00E26556"/>
    <w:rsid w:val="00E35C3A"/>
    <w:rsid w:val="00E44D3A"/>
    <w:rsid w:val="00E472E2"/>
    <w:rsid w:val="00E51838"/>
    <w:rsid w:val="00E60077"/>
    <w:rsid w:val="00E6630E"/>
    <w:rsid w:val="00E75324"/>
    <w:rsid w:val="00E82AAA"/>
    <w:rsid w:val="00E92DA4"/>
    <w:rsid w:val="00E954B4"/>
    <w:rsid w:val="00EA79C7"/>
    <w:rsid w:val="00EB0C83"/>
    <w:rsid w:val="00EB36AD"/>
    <w:rsid w:val="00EB44CA"/>
    <w:rsid w:val="00EB5C11"/>
    <w:rsid w:val="00EC1570"/>
    <w:rsid w:val="00EC725C"/>
    <w:rsid w:val="00EC751C"/>
    <w:rsid w:val="00ED501D"/>
    <w:rsid w:val="00ED740E"/>
    <w:rsid w:val="00ED7D57"/>
    <w:rsid w:val="00EE1479"/>
    <w:rsid w:val="00EE209E"/>
    <w:rsid w:val="00EE232F"/>
    <w:rsid w:val="00EE6D21"/>
    <w:rsid w:val="00EF4454"/>
    <w:rsid w:val="00EF5DB9"/>
    <w:rsid w:val="00F0054C"/>
    <w:rsid w:val="00F13954"/>
    <w:rsid w:val="00F1616E"/>
    <w:rsid w:val="00F163B8"/>
    <w:rsid w:val="00F22A5A"/>
    <w:rsid w:val="00F260ED"/>
    <w:rsid w:val="00F317F5"/>
    <w:rsid w:val="00F37ADC"/>
    <w:rsid w:val="00F408FD"/>
    <w:rsid w:val="00F5012E"/>
    <w:rsid w:val="00F508BD"/>
    <w:rsid w:val="00F521D4"/>
    <w:rsid w:val="00F549C3"/>
    <w:rsid w:val="00F6088B"/>
    <w:rsid w:val="00F61B9C"/>
    <w:rsid w:val="00F7512B"/>
    <w:rsid w:val="00F76221"/>
    <w:rsid w:val="00F77192"/>
    <w:rsid w:val="00F774A1"/>
    <w:rsid w:val="00F92CD9"/>
    <w:rsid w:val="00F96A7F"/>
    <w:rsid w:val="00FA2A51"/>
    <w:rsid w:val="00FA726B"/>
    <w:rsid w:val="00FB2546"/>
    <w:rsid w:val="00FB25CA"/>
    <w:rsid w:val="00FB39B6"/>
    <w:rsid w:val="00FB4688"/>
    <w:rsid w:val="00FB6E73"/>
    <w:rsid w:val="00FC130E"/>
    <w:rsid w:val="00FC5E7D"/>
    <w:rsid w:val="00FC7B23"/>
    <w:rsid w:val="00FE04FE"/>
    <w:rsid w:val="00FE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678FA-2A57-45D6-BF04-D6B5FB31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CE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B6CE9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B6C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6B6CE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5E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E5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1D18B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18B9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1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18B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18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F7282"/>
    <w:pPr>
      <w:ind w:left="720"/>
      <w:contextualSpacing/>
    </w:pPr>
  </w:style>
  <w:style w:type="table" w:styleId="ac">
    <w:name w:val="Table Grid"/>
    <w:basedOn w:val="a1"/>
    <w:uiPriority w:val="59"/>
    <w:rsid w:val="00012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D24AB-0F5C-4250-9B13-2AF0822B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IvashkoSV</dc:creator>
  <cp:keywords/>
  <dc:description/>
  <cp:lastModifiedBy>Мандрикова Лариса Юрьевна</cp:lastModifiedBy>
  <cp:revision>8</cp:revision>
  <cp:lastPrinted>2020-05-21T08:33:00Z</cp:lastPrinted>
  <dcterms:created xsi:type="dcterms:W3CDTF">2020-05-21T03:00:00Z</dcterms:created>
  <dcterms:modified xsi:type="dcterms:W3CDTF">2020-07-13T03:00:00Z</dcterms:modified>
</cp:coreProperties>
</file>